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96" w:rsidRDefault="00256096" w:rsidP="00C31DB3">
      <w:pPr>
        <w:spacing w:line="540" w:lineRule="exact"/>
        <w:jc w:val="center"/>
        <w:rPr>
          <w:rFonts w:ascii="方正小标宋简体" w:eastAsia="方正小标宋简体"/>
          <w:b/>
          <w:sz w:val="36"/>
          <w:szCs w:val="36"/>
        </w:rPr>
      </w:pPr>
      <w:bookmarkStart w:id="0" w:name="_GoBack"/>
      <w:bookmarkEnd w:id="0"/>
      <w:r>
        <w:rPr>
          <w:rFonts w:ascii="方正小标宋简体" w:eastAsia="方正小标宋简体"/>
          <w:b/>
          <w:sz w:val="36"/>
          <w:szCs w:val="36"/>
        </w:rPr>
        <w:t>深入落实中央八项规定</w:t>
      </w:r>
      <w:r>
        <w:rPr>
          <w:rFonts w:ascii="方正小标宋简体" w:eastAsia="方正小标宋简体" w:hint="eastAsia"/>
          <w:b/>
          <w:sz w:val="36"/>
          <w:szCs w:val="36"/>
        </w:rPr>
        <w:t>精神</w:t>
      </w:r>
      <w:r w:rsidRPr="00F6206F">
        <w:rPr>
          <w:rFonts w:ascii="方正小标宋简体" w:eastAsia="方正小标宋简体" w:hint="eastAsia"/>
          <w:b/>
          <w:sz w:val="36"/>
          <w:szCs w:val="36"/>
        </w:rPr>
        <w:t>集中整治专项工作</w:t>
      </w:r>
    </w:p>
    <w:p w:rsidR="00256096" w:rsidRPr="00256096" w:rsidRDefault="00256096" w:rsidP="00C31DB3">
      <w:pPr>
        <w:spacing w:line="540" w:lineRule="exact"/>
        <w:jc w:val="center"/>
        <w:rPr>
          <w:rFonts w:ascii="方正小标宋简体" w:eastAsia="方正小标宋简体"/>
          <w:b/>
          <w:sz w:val="36"/>
          <w:szCs w:val="36"/>
        </w:rPr>
      </w:pPr>
      <w:r w:rsidRPr="00256096">
        <w:rPr>
          <w:rFonts w:ascii="方正小标宋简体" w:eastAsia="方正小标宋简体" w:hint="eastAsia"/>
          <w:b/>
          <w:sz w:val="36"/>
          <w:szCs w:val="36"/>
        </w:rPr>
        <w:t>交叉互查小组</w:t>
      </w:r>
      <w:r>
        <w:rPr>
          <w:rFonts w:ascii="方正小标宋简体" w:eastAsia="方正小标宋简体" w:hint="eastAsia"/>
          <w:b/>
          <w:sz w:val="36"/>
          <w:szCs w:val="36"/>
        </w:rPr>
        <w:t>人员组成</w:t>
      </w:r>
      <w:r w:rsidRPr="00256096">
        <w:rPr>
          <w:rFonts w:ascii="方正小标宋简体" w:eastAsia="方正小标宋简体" w:hint="eastAsia"/>
          <w:b/>
          <w:sz w:val="36"/>
          <w:szCs w:val="36"/>
        </w:rPr>
        <w:t>及交叉互查内容</w:t>
      </w:r>
    </w:p>
    <w:p w:rsidR="00256096" w:rsidRDefault="00256096" w:rsidP="00256096">
      <w:pPr>
        <w:spacing w:line="540" w:lineRule="exact"/>
        <w:ind w:firstLine="560"/>
        <w:rPr>
          <w:rFonts w:ascii="仿宋_GB2312" w:eastAsia="仿宋_GB2312"/>
          <w:sz w:val="28"/>
          <w:szCs w:val="28"/>
        </w:rPr>
      </w:pPr>
    </w:p>
    <w:p w:rsidR="00256096" w:rsidRPr="00256096" w:rsidRDefault="00256096" w:rsidP="00C31DB3">
      <w:pPr>
        <w:spacing w:line="500" w:lineRule="exact"/>
        <w:ind w:firstLine="560"/>
        <w:rPr>
          <w:rFonts w:ascii="黑体" w:eastAsia="黑体" w:hAnsi="黑体"/>
          <w:sz w:val="28"/>
          <w:szCs w:val="28"/>
        </w:rPr>
      </w:pPr>
      <w:r w:rsidRPr="00256096">
        <w:rPr>
          <w:rFonts w:ascii="黑体" w:eastAsia="黑体" w:hAnsi="黑体"/>
          <w:sz w:val="28"/>
          <w:szCs w:val="28"/>
        </w:rPr>
        <w:t>一</w:t>
      </w:r>
      <w:r w:rsidRPr="00256096">
        <w:rPr>
          <w:rFonts w:ascii="黑体" w:eastAsia="黑体" w:hAnsi="黑体" w:hint="eastAsia"/>
          <w:sz w:val="28"/>
          <w:szCs w:val="28"/>
        </w:rPr>
        <w:t>、</w:t>
      </w:r>
      <w:r w:rsidRPr="00256096">
        <w:rPr>
          <w:rFonts w:ascii="黑体" w:eastAsia="黑体" w:hAnsi="黑体"/>
          <w:sz w:val="28"/>
          <w:szCs w:val="28"/>
        </w:rPr>
        <w:t>交叉互查小组组成</w:t>
      </w:r>
    </w:p>
    <w:p w:rsidR="00256096" w:rsidRPr="00256096" w:rsidRDefault="00256096" w:rsidP="00C31DB3">
      <w:pPr>
        <w:spacing w:line="500" w:lineRule="exact"/>
        <w:ind w:firstLine="560"/>
        <w:rPr>
          <w:rFonts w:ascii="楷体" w:eastAsia="楷体" w:hAnsi="楷体"/>
          <w:b/>
          <w:sz w:val="28"/>
          <w:szCs w:val="28"/>
        </w:rPr>
      </w:pPr>
      <w:r w:rsidRPr="00256096">
        <w:rPr>
          <w:rFonts w:ascii="楷体" w:eastAsia="楷体" w:hAnsi="楷体" w:hint="eastAsia"/>
          <w:b/>
          <w:sz w:val="28"/>
          <w:szCs w:val="28"/>
        </w:rPr>
        <w:t>1．交叉互查小组一组</w:t>
      </w:r>
    </w:p>
    <w:p w:rsidR="00256096" w:rsidRDefault="00256096" w:rsidP="00C31DB3">
      <w:pPr>
        <w:spacing w:line="500" w:lineRule="exact"/>
        <w:ind w:firstLine="851"/>
        <w:rPr>
          <w:rFonts w:ascii="仿宋_GB2312" w:eastAsia="仿宋_GB2312"/>
          <w:sz w:val="28"/>
          <w:szCs w:val="28"/>
        </w:rPr>
      </w:pPr>
      <w:r>
        <w:rPr>
          <w:rFonts w:ascii="仿宋_GB2312" w:eastAsia="仿宋_GB2312" w:hint="eastAsia"/>
          <w:sz w:val="28"/>
          <w:szCs w:val="28"/>
        </w:rPr>
        <w:t>组长：杨建法、宋建威</w:t>
      </w:r>
    </w:p>
    <w:p w:rsidR="00256096" w:rsidRDefault="00256096" w:rsidP="00C31DB3">
      <w:pPr>
        <w:spacing w:line="500" w:lineRule="exact"/>
        <w:ind w:firstLine="851"/>
        <w:rPr>
          <w:rFonts w:ascii="仿宋_GB2312" w:eastAsia="仿宋_GB2312"/>
          <w:sz w:val="28"/>
          <w:szCs w:val="28"/>
        </w:rPr>
      </w:pPr>
      <w:r w:rsidRPr="00117068">
        <w:rPr>
          <w:rFonts w:ascii="仿宋_GB2312" w:eastAsia="仿宋_GB2312" w:hint="eastAsia"/>
          <w:sz w:val="28"/>
          <w:szCs w:val="28"/>
        </w:rPr>
        <w:t>成员：</w:t>
      </w:r>
      <w:r>
        <w:rPr>
          <w:rFonts w:ascii="仿宋_GB2312" w:eastAsia="仿宋_GB2312" w:hint="eastAsia"/>
          <w:sz w:val="28"/>
          <w:szCs w:val="28"/>
        </w:rPr>
        <w:t xml:space="preserve">魏会贤、李子成、崔宏光、王红军、万 </w:t>
      </w:r>
      <w:r>
        <w:rPr>
          <w:rFonts w:ascii="仿宋_GB2312" w:eastAsia="仿宋_GB2312"/>
          <w:sz w:val="28"/>
          <w:szCs w:val="28"/>
        </w:rPr>
        <w:t xml:space="preserve"> </w:t>
      </w:r>
      <w:r>
        <w:rPr>
          <w:rFonts w:ascii="仿宋_GB2312" w:eastAsia="仿宋_GB2312" w:hint="eastAsia"/>
          <w:sz w:val="28"/>
          <w:szCs w:val="28"/>
        </w:rPr>
        <w:t xml:space="preserve">涛、李 </w:t>
      </w:r>
      <w:r>
        <w:rPr>
          <w:rFonts w:ascii="仿宋_GB2312" w:eastAsia="仿宋_GB2312"/>
          <w:sz w:val="28"/>
          <w:szCs w:val="28"/>
        </w:rPr>
        <w:t xml:space="preserve"> </w:t>
      </w:r>
      <w:r>
        <w:rPr>
          <w:rFonts w:ascii="仿宋_GB2312" w:eastAsia="仿宋_GB2312" w:hint="eastAsia"/>
          <w:sz w:val="28"/>
          <w:szCs w:val="28"/>
        </w:rPr>
        <w:t xml:space="preserve">轶、董 </w:t>
      </w:r>
      <w:r>
        <w:rPr>
          <w:rFonts w:ascii="仿宋_GB2312" w:eastAsia="仿宋_GB2312"/>
          <w:sz w:val="28"/>
          <w:szCs w:val="28"/>
        </w:rPr>
        <w:t xml:space="preserve"> </w:t>
      </w:r>
      <w:r>
        <w:rPr>
          <w:rFonts w:ascii="仿宋_GB2312" w:eastAsia="仿宋_GB2312" w:hint="eastAsia"/>
          <w:sz w:val="28"/>
          <w:szCs w:val="28"/>
        </w:rPr>
        <w:t>静</w:t>
      </w:r>
    </w:p>
    <w:p w:rsidR="00256096" w:rsidRPr="00117068" w:rsidRDefault="00256096" w:rsidP="00C31DB3">
      <w:pPr>
        <w:spacing w:line="500" w:lineRule="exact"/>
        <w:ind w:firstLine="851"/>
        <w:rPr>
          <w:rFonts w:ascii="仿宋_GB2312" w:eastAsia="仿宋_GB2312"/>
          <w:sz w:val="28"/>
          <w:szCs w:val="28"/>
        </w:rPr>
      </w:pPr>
      <w:r w:rsidRPr="00117068">
        <w:rPr>
          <w:rFonts w:ascii="仿宋_GB2312" w:eastAsia="仿宋_GB2312" w:hint="eastAsia"/>
          <w:sz w:val="28"/>
          <w:szCs w:val="28"/>
        </w:rPr>
        <w:t>被查单位：</w:t>
      </w:r>
      <w:r>
        <w:rPr>
          <w:rFonts w:ascii="仿宋_GB2312" w:eastAsia="仿宋_GB2312" w:hint="eastAsia"/>
          <w:sz w:val="28"/>
          <w:szCs w:val="28"/>
        </w:rPr>
        <w:t>各系部（院）</w:t>
      </w:r>
    </w:p>
    <w:p w:rsidR="00256096" w:rsidRPr="00256096" w:rsidRDefault="00256096" w:rsidP="00C31DB3">
      <w:pPr>
        <w:spacing w:line="500" w:lineRule="exact"/>
        <w:ind w:firstLine="560"/>
        <w:rPr>
          <w:rFonts w:ascii="楷体" w:eastAsia="楷体" w:hAnsi="楷体"/>
          <w:b/>
          <w:sz w:val="28"/>
          <w:szCs w:val="28"/>
        </w:rPr>
      </w:pPr>
      <w:r>
        <w:rPr>
          <w:rFonts w:ascii="楷体" w:eastAsia="楷体" w:hAnsi="楷体" w:hint="eastAsia"/>
          <w:b/>
          <w:sz w:val="28"/>
          <w:szCs w:val="28"/>
        </w:rPr>
        <w:t>2．</w:t>
      </w:r>
      <w:r w:rsidRPr="00256096">
        <w:rPr>
          <w:rFonts w:ascii="楷体" w:eastAsia="楷体" w:hAnsi="楷体" w:hint="eastAsia"/>
          <w:b/>
          <w:sz w:val="28"/>
          <w:szCs w:val="28"/>
        </w:rPr>
        <w:t>交叉互查小组二组</w:t>
      </w:r>
    </w:p>
    <w:p w:rsidR="00256096" w:rsidRDefault="00256096" w:rsidP="00C31DB3">
      <w:pPr>
        <w:spacing w:line="500" w:lineRule="exact"/>
        <w:ind w:firstLine="851"/>
        <w:rPr>
          <w:rFonts w:ascii="仿宋_GB2312" w:eastAsia="仿宋_GB2312"/>
          <w:sz w:val="28"/>
          <w:szCs w:val="28"/>
        </w:rPr>
      </w:pPr>
      <w:r>
        <w:rPr>
          <w:rFonts w:ascii="仿宋_GB2312" w:eastAsia="仿宋_GB2312"/>
          <w:sz w:val="28"/>
          <w:szCs w:val="28"/>
        </w:rPr>
        <w:t>组长</w:t>
      </w:r>
      <w:r>
        <w:rPr>
          <w:rFonts w:ascii="仿宋_GB2312" w:eastAsia="仿宋_GB2312" w:hint="eastAsia"/>
          <w:sz w:val="28"/>
          <w:szCs w:val="28"/>
        </w:rPr>
        <w:t xml:space="preserve">：魏 </w:t>
      </w:r>
      <w:r>
        <w:rPr>
          <w:rFonts w:ascii="仿宋_GB2312" w:eastAsia="仿宋_GB2312"/>
          <w:sz w:val="28"/>
          <w:szCs w:val="28"/>
        </w:rPr>
        <w:t xml:space="preserve"> </w:t>
      </w:r>
      <w:r>
        <w:rPr>
          <w:rFonts w:ascii="仿宋_GB2312" w:eastAsia="仿宋_GB2312" w:hint="eastAsia"/>
          <w:sz w:val="28"/>
          <w:szCs w:val="28"/>
        </w:rPr>
        <w:t>俭、郭根群</w:t>
      </w:r>
    </w:p>
    <w:p w:rsidR="00256096" w:rsidRDefault="00256096" w:rsidP="00C31DB3">
      <w:pPr>
        <w:spacing w:line="500" w:lineRule="exact"/>
        <w:ind w:firstLine="851"/>
        <w:rPr>
          <w:rFonts w:ascii="仿宋_GB2312" w:eastAsia="仿宋_GB2312"/>
          <w:sz w:val="28"/>
          <w:szCs w:val="28"/>
        </w:rPr>
      </w:pPr>
      <w:r w:rsidRPr="00117068">
        <w:rPr>
          <w:rFonts w:ascii="仿宋_GB2312" w:eastAsia="仿宋_GB2312" w:hint="eastAsia"/>
          <w:sz w:val="28"/>
          <w:szCs w:val="28"/>
        </w:rPr>
        <w:t>成员：</w:t>
      </w:r>
      <w:r>
        <w:rPr>
          <w:rFonts w:ascii="仿宋_GB2312" w:eastAsia="仿宋_GB2312" w:hint="eastAsia"/>
          <w:sz w:val="28"/>
          <w:szCs w:val="28"/>
        </w:rPr>
        <w:t xml:space="preserve">田 </w:t>
      </w:r>
      <w:r>
        <w:rPr>
          <w:rFonts w:ascii="仿宋_GB2312" w:eastAsia="仿宋_GB2312"/>
          <w:sz w:val="28"/>
          <w:szCs w:val="28"/>
        </w:rPr>
        <w:t xml:space="preserve"> </w:t>
      </w:r>
      <w:r>
        <w:rPr>
          <w:rFonts w:ascii="仿宋_GB2312" w:eastAsia="仿宋_GB2312" w:hint="eastAsia"/>
          <w:sz w:val="28"/>
          <w:szCs w:val="28"/>
        </w:rPr>
        <w:t xml:space="preserve">华、张 </w:t>
      </w:r>
      <w:r>
        <w:rPr>
          <w:rFonts w:ascii="仿宋_GB2312" w:eastAsia="仿宋_GB2312"/>
          <w:sz w:val="28"/>
          <w:szCs w:val="28"/>
        </w:rPr>
        <w:t xml:space="preserve"> </w:t>
      </w:r>
      <w:r>
        <w:rPr>
          <w:rFonts w:ascii="仿宋_GB2312" w:eastAsia="仿宋_GB2312" w:hint="eastAsia"/>
          <w:sz w:val="28"/>
          <w:szCs w:val="28"/>
        </w:rPr>
        <w:t xml:space="preserve">燕、孙玉梅、刘会杰、陈 </w:t>
      </w:r>
      <w:r>
        <w:rPr>
          <w:rFonts w:ascii="仿宋_GB2312" w:eastAsia="仿宋_GB2312"/>
          <w:sz w:val="28"/>
          <w:szCs w:val="28"/>
        </w:rPr>
        <w:t xml:space="preserve"> </w:t>
      </w:r>
      <w:r>
        <w:rPr>
          <w:rFonts w:ascii="仿宋_GB2312" w:eastAsia="仿宋_GB2312" w:hint="eastAsia"/>
          <w:sz w:val="28"/>
          <w:szCs w:val="28"/>
        </w:rPr>
        <w:t xml:space="preserve">煜、苏晓光、杜 </w:t>
      </w:r>
      <w:r>
        <w:rPr>
          <w:rFonts w:ascii="仿宋_GB2312" w:eastAsia="仿宋_GB2312"/>
          <w:sz w:val="28"/>
          <w:szCs w:val="28"/>
        </w:rPr>
        <w:t xml:space="preserve"> </w:t>
      </w:r>
      <w:r>
        <w:rPr>
          <w:rFonts w:ascii="仿宋_GB2312" w:eastAsia="仿宋_GB2312" w:hint="eastAsia"/>
          <w:sz w:val="28"/>
          <w:szCs w:val="28"/>
        </w:rPr>
        <w:t>展</w:t>
      </w:r>
    </w:p>
    <w:p w:rsidR="00256096" w:rsidRDefault="00256096" w:rsidP="00C31DB3">
      <w:pPr>
        <w:spacing w:line="500" w:lineRule="exact"/>
        <w:ind w:firstLine="851"/>
        <w:rPr>
          <w:rFonts w:ascii="仿宋_GB2312" w:eastAsia="仿宋_GB2312"/>
          <w:sz w:val="28"/>
          <w:szCs w:val="28"/>
        </w:rPr>
      </w:pPr>
      <w:r w:rsidRPr="00117068">
        <w:rPr>
          <w:rFonts w:ascii="仿宋_GB2312" w:eastAsia="仿宋_GB2312" w:hint="eastAsia"/>
          <w:sz w:val="28"/>
          <w:szCs w:val="28"/>
        </w:rPr>
        <w:t>被查单位：</w:t>
      </w:r>
      <w:r>
        <w:rPr>
          <w:rFonts w:ascii="仿宋_GB2312" w:eastAsia="仿宋_GB2312" w:hint="eastAsia"/>
          <w:sz w:val="28"/>
          <w:szCs w:val="28"/>
        </w:rPr>
        <w:t>党政群团管理机构、直属机构</w:t>
      </w:r>
    </w:p>
    <w:p w:rsidR="00256096" w:rsidRPr="00256096" w:rsidRDefault="00256096" w:rsidP="00C31DB3">
      <w:pPr>
        <w:spacing w:line="500" w:lineRule="exact"/>
        <w:ind w:firstLine="560"/>
        <w:rPr>
          <w:rFonts w:ascii="黑体" w:eastAsia="黑体" w:hAnsi="黑体"/>
          <w:sz w:val="28"/>
          <w:szCs w:val="28"/>
        </w:rPr>
      </w:pPr>
      <w:r w:rsidRPr="00256096">
        <w:rPr>
          <w:rFonts w:ascii="黑体" w:eastAsia="黑体" w:hAnsi="黑体"/>
          <w:sz w:val="28"/>
          <w:szCs w:val="28"/>
        </w:rPr>
        <w:t>二</w:t>
      </w:r>
      <w:r w:rsidRPr="00256096">
        <w:rPr>
          <w:rFonts w:ascii="黑体" w:eastAsia="黑体" w:hAnsi="黑体" w:hint="eastAsia"/>
          <w:sz w:val="28"/>
          <w:szCs w:val="28"/>
        </w:rPr>
        <w:t>、交叉互查内容</w:t>
      </w:r>
    </w:p>
    <w:p w:rsidR="00ED2391" w:rsidRDefault="00ED2391" w:rsidP="00AD4CE2">
      <w:pPr>
        <w:spacing w:line="560" w:lineRule="exact"/>
        <w:ind w:firstLine="560"/>
        <w:rPr>
          <w:rFonts w:ascii="仿宋_GB2312" w:eastAsia="仿宋_GB2312"/>
          <w:sz w:val="28"/>
          <w:szCs w:val="28"/>
        </w:rPr>
      </w:pPr>
      <w:r w:rsidRPr="00117068">
        <w:rPr>
          <w:rFonts w:ascii="仿宋_GB2312" w:eastAsia="仿宋_GB2312" w:hint="eastAsia"/>
          <w:sz w:val="28"/>
          <w:szCs w:val="28"/>
        </w:rPr>
        <w:t>交叉互查小组</w:t>
      </w:r>
      <w:r>
        <w:rPr>
          <w:rFonts w:ascii="仿宋_GB2312" w:eastAsia="仿宋_GB2312" w:hint="eastAsia"/>
          <w:sz w:val="28"/>
          <w:szCs w:val="28"/>
        </w:rPr>
        <w:t>可</w:t>
      </w:r>
      <w:r w:rsidRPr="00F6206F">
        <w:rPr>
          <w:rFonts w:ascii="仿宋_GB2312" w:eastAsia="仿宋_GB2312" w:hint="eastAsia"/>
          <w:sz w:val="28"/>
          <w:szCs w:val="28"/>
        </w:rPr>
        <w:t>采取查阅资料、听取汇报、实地走访等方式，全面督导检查各单位落实中央八项规定精神及纠正“四风”情况，做到“</w:t>
      </w:r>
      <w:r>
        <w:rPr>
          <w:rFonts w:ascii="仿宋_GB2312" w:eastAsia="仿宋_GB2312" w:hint="eastAsia"/>
          <w:sz w:val="28"/>
          <w:szCs w:val="28"/>
        </w:rPr>
        <w:t>五查五</w:t>
      </w:r>
      <w:r w:rsidRPr="00F6206F">
        <w:rPr>
          <w:rFonts w:ascii="仿宋_GB2312" w:eastAsia="仿宋_GB2312" w:hint="eastAsia"/>
          <w:sz w:val="28"/>
          <w:szCs w:val="28"/>
        </w:rPr>
        <w:t>看”：</w:t>
      </w:r>
    </w:p>
    <w:p w:rsidR="00ED2391" w:rsidRPr="006E3DB6" w:rsidRDefault="00ED2391" w:rsidP="00AD4CE2">
      <w:pPr>
        <w:spacing w:line="560" w:lineRule="exact"/>
        <w:ind w:firstLine="560"/>
        <w:rPr>
          <w:rFonts w:ascii="仿宋_GB2312" w:eastAsia="仿宋_GB2312"/>
          <w:sz w:val="28"/>
          <w:szCs w:val="28"/>
        </w:rPr>
      </w:pPr>
      <w:r w:rsidRPr="006E3DB6">
        <w:rPr>
          <w:rFonts w:ascii="仿宋_GB2312" w:eastAsia="仿宋_GB2312" w:hint="eastAsia"/>
          <w:sz w:val="28"/>
          <w:szCs w:val="28"/>
        </w:rPr>
        <w:t>一是</w:t>
      </w:r>
      <w:r w:rsidRPr="00F6206F">
        <w:rPr>
          <w:rFonts w:ascii="仿宋_GB2312" w:eastAsia="仿宋_GB2312" w:hint="eastAsia"/>
          <w:sz w:val="28"/>
          <w:szCs w:val="28"/>
        </w:rPr>
        <w:t>查贯彻落实习近平总书记重要批示精神深入落实中央八项规定精神自查自纠实施情况，</w:t>
      </w:r>
      <w:r w:rsidRPr="006E3DB6">
        <w:rPr>
          <w:rFonts w:ascii="仿宋_GB2312" w:eastAsia="仿宋_GB2312" w:hint="eastAsia"/>
          <w:sz w:val="28"/>
          <w:szCs w:val="28"/>
        </w:rPr>
        <w:t>重点看是否存在传达贯彻中央决策部署机械化、简单化、表面化，贯彻落实中央决策部署置若罔闻、应付了事、弄虚作假、阳奉阴违，表态多调门高、行动少落实差以及打折扣、做选择、搞变通等问题，以及中央决策部署向下推进力度“层层递减”、影响在“最后一公里”落实落地等问题。</w:t>
      </w:r>
    </w:p>
    <w:p w:rsidR="00ED2391" w:rsidRPr="006E3DB6" w:rsidRDefault="00ED2391" w:rsidP="00AD4CE2">
      <w:pPr>
        <w:spacing w:line="560" w:lineRule="exact"/>
        <w:ind w:firstLine="560"/>
        <w:rPr>
          <w:rFonts w:ascii="仿宋_GB2312" w:eastAsia="仿宋_GB2312"/>
          <w:sz w:val="28"/>
          <w:szCs w:val="28"/>
        </w:rPr>
      </w:pPr>
      <w:r>
        <w:rPr>
          <w:rFonts w:ascii="仿宋_GB2312" w:eastAsia="仿宋_GB2312" w:hint="eastAsia"/>
          <w:sz w:val="28"/>
          <w:szCs w:val="28"/>
        </w:rPr>
        <w:t>二是</w:t>
      </w:r>
      <w:r w:rsidRPr="00F6206F">
        <w:rPr>
          <w:rFonts w:ascii="仿宋_GB2312" w:eastAsia="仿宋_GB2312" w:hint="eastAsia"/>
          <w:sz w:val="28"/>
          <w:szCs w:val="28"/>
        </w:rPr>
        <w:t>查</w:t>
      </w:r>
      <w:r>
        <w:rPr>
          <w:rFonts w:ascii="仿宋_GB2312" w:eastAsia="仿宋_GB2312" w:hint="eastAsia"/>
          <w:sz w:val="28"/>
          <w:szCs w:val="28"/>
        </w:rPr>
        <w:t>干事创业，</w:t>
      </w:r>
      <w:r>
        <w:rPr>
          <w:rFonts w:ascii="仿宋_GB2312" w:eastAsia="仿宋_GB2312"/>
          <w:sz w:val="28"/>
          <w:szCs w:val="28"/>
        </w:rPr>
        <w:t>责任担当情况</w:t>
      </w:r>
      <w:r w:rsidRPr="00F6206F">
        <w:rPr>
          <w:rFonts w:ascii="仿宋_GB2312" w:eastAsia="仿宋_GB2312" w:hint="eastAsia"/>
          <w:sz w:val="28"/>
          <w:szCs w:val="28"/>
        </w:rPr>
        <w:t>，</w:t>
      </w:r>
      <w:r>
        <w:rPr>
          <w:rFonts w:ascii="仿宋_GB2312" w:eastAsia="仿宋_GB2312" w:hint="eastAsia"/>
          <w:sz w:val="28"/>
          <w:szCs w:val="28"/>
        </w:rPr>
        <w:t>重点看</w:t>
      </w:r>
      <w:r w:rsidRPr="006E3DB6">
        <w:rPr>
          <w:rFonts w:ascii="仿宋_GB2312" w:eastAsia="仿宋_GB2312" w:hint="eastAsia"/>
          <w:sz w:val="28"/>
          <w:szCs w:val="28"/>
        </w:rPr>
        <w:t>党员干部是否存在担当作为精神不足、新官不理旧账，管理松、应付思想严重等问题；开拓创新意识不强，新发展理念树得不牢，工作存在思维定式，创新创业主动性不够问题；干事创业本领不强，法制意识淡薄、法治手段滞后，工作方法简单、标准质量效率过低，把握复杂形势、解决复杂问题能力欠缺，迟迟打不开工作局面等问</w:t>
      </w:r>
      <w:r w:rsidRPr="006E3DB6">
        <w:rPr>
          <w:rFonts w:ascii="仿宋_GB2312" w:eastAsia="仿宋_GB2312" w:hint="eastAsia"/>
          <w:sz w:val="28"/>
          <w:szCs w:val="28"/>
        </w:rPr>
        <w:lastRenderedPageBreak/>
        <w:t>题。</w:t>
      </w:r>
    </w:p>
    <w:p w:rsidR="00ED2391" w:rsidRPr="006E3DB6" w:rsidRDefault="00ED2391" w:rsidP="00AD4CE2">
      <w:pPr>
        <w:spacing w:line="560" w:lineRule="exact"/>
        <w:ind w:firstLine="560"/>
        <w:rPr>
          <w:rFonts w:ascii="仿宋_GB2312" w:eastAsia="仿宋_GB2312"/>
          <w:sz w:val="28"/>
          <w:szCs w:val="28"/>
        </w:rPr>
      </w:pPr>
      <w:r w:rsidRPr="006E3DB6">
        <w:rPr>
          <w:rFonts w:ascii="仿宋_GB2312" w:eastAsia="仿宋_GB2312" w:hint="eastAsia"/>
          <w:sz w:val="28"/>
          <w:szCs w:val="28"/>
        </w:rPr>
        <w:t>三是查联系群众、服务师生情况，重点看</w:t>
      </w:r>
      <w:r w:rsidRPr="006E3DB6">
        <w:rPr>
          <w:rFonts w:ascii="仿宋_GB2312" w:eastAsia="仿宋_GB2312"/>
          <w:sz w:val="28"/>
          <w:szCs w:val="28"/>
        </w:rPr>
        <w:t>是否存</w:t>
      </w:r>
      <w:r w:rsidRPr="006E3DB6">
        <w:rPr>
          <w:rFonts w:ascii="仿宋_GB2312" w:eastAsia="仿宋_GB2312" w:hint="eastAsia"/>
          <w:sz w:val="28"/>
          <w:szCs w:val="28"/>
        </w:rPr>
        <w:t>对群众关心、师生关注的利益问题漠然处之、空头承诺、推诿扯皮以及侵害学生利益的现象；工作人员纪律松弛、整体意识不够强等问题。</w:t>
      </w:r>
    </w:p>
    <w:p w:rsidR="00ED2391" w:rsidRPr="006E3DB6" w:rsidRDefault="00ED2391" w:rsidP="00AD4CE2">
      <w:pPr>
        <w:spacing w:line="560" w:lineRule="exact"/>
        <w:ind w:firstLine="560"/>
        <w:rPr>
          <w:rFonts w:ascii="仿宋_GB2312" w:eastAsia="仿宋_GB2312"/>
          <w:sz w:val="28"/>
          <w:szCs w:val="28"/>
        </w:rPr>
      </w:pPr>
      <w:r w:rsidRPr="006E3DB6">
        <w:rPr>
          <w:rFonts w:ascii="仿宋_GB2312" w:eastAsia="仿宋_GB2312" w:hint="eastAsia"/>
          <w:sz w:val="28"/>
          <w:szCs w:val="28"/>
        </w:rPr>
        <w:t>四是</w:t>
      </w:r>
      <w:r w:rsidRPr="006E3DB6">
        <w:rPr>
          <w:rFonts w:ascii="仿宋_GB2312" w:eastAsia="仿宋_GB2312"/>
          <w:sz w:val="28"/>
          <w:szCs w:val="28"/>
        </w:rPr>
        <w:t>查</w:t>
      </w:r>
      <w:r w:rsidRPr="006E3DB6">
        <w:rPr>
          <w:rFonts w:ascii="仿宋_GB2312" w:eastAsia="仿宋_GB2312" w:hint="eastAsia"/>
          <w:sz w:val="28"/>
          <w:szCs w:val="28"/>
        </w:rPr>
        <w:t>奢靡享乐突出问题</w:t>
      </w:r>
      <w:r>
        <w:rPr>
          <w:rFonts w:ascii="仿宋_GB2312" w:eastAsia="仿宋_GB2312" w:hint="eastAsia"/>
          <w:sz w:val="28"/>
          <w:szCs w:val="28"/>
        </w:rPr>
        <w:t>，</w:t>
      </w:r>
      <w:r w:rsidRPr="006E3DB6">
        <w:rPr>
          <w:rFonts w:ascii="仿宋_GB2312" w:eastAsia="仿宋_GB2312" w:hint="eastAsia"/>
          <w:sz w:val="28"/>
          <w:szCs w:val="28"/>
        </w:rPr>
        <w:t>重点看是否存在对党中央持之以恒抓作风建设的认识不够到位，政治站位不高等问题；党员领导干部违规吃喝、违规收送礼品礼金、违规操办婚丧喜庆事宜、办公用房、公车使用等问题，不吃公款吃家长、收送电子红包、私车公养、分批异地操办酒席等隐形变异问题。</w:t>
      </w:r>
    </w:p>
    <w:p w:rsidR="00ED2391" w:rsidRPr="006E3DB6" w:rsidRDefault="00ED2391" w:rsidP="00AD4CE2">
      <w:pPr>
        <w:spacing w:line="560" w:lineRule="exact"/>
        <w:ind w:firstLine="560"/>
        <w:rPr>
          <w:rFonts w:ascii="仿宋_GB2312" w:eastAsia="仿宋_GB2312"/>
          <w:sz w:val="28"/>
          <w:szCs w:val="28"/>
        </w:rPr>
      </w:pPr>
      <w:r w:rsidRPr="006E3DB6">
        <w:rPr>
          <w:rFonts w:ascii="仿宋_GB2312" w:eastAsia="仿宋_GB2312" w:hint="eastAsia"/>
          <w:sz w:val="28"/>
          <w:szCs w:val="28"/>
        </w:rPr>
        <w:t>五是</w:t>
      </w:r>
      <w:r w:rsidRPr="006E3DB6">
        <w:rPr>
          <w:rFonts w:ascii="仿宋_GB2312" w:eastAsia="仿宋_GB2312"/>
          <w:sz w:val="28"/>
          <w:szCs w:val="28"/>
        </w:rPr>
        <w:t>查</w:t>
      </w:r>
      <w:r w:rsidRPr="006E3DB6">
        <w:rPr>
          <w:rFonts w:ascii="仿宋_GB2312" w:eastAsia="仿宋_GB2312" w:hint="eastAsia"/>
          <w:sz w:val="28"/>
          <w:szCs w:val="28"/>
        </w:rPr>
        <w:t>整治形式主义、官僚主义突出问题情况</w:t>
      </w:r>
      <w:r>
        <w:rPr>
          <w:rFonts w:ascii="仿宋_GB2312" w:eastAsia="仿宋_GB2312" w:hint="eastAsia"/>
          <w:sz w:val="28"/>
          <w:szCs w:val="28"/>
        </w:rPr>
        <w:t>，</w:t>
      </w:r>
      <w:r w:rsidRPr="006E3DB6">
        <w:rPr>
          <w:rFonts w:ascii="仿宋_GB2312" w:eastAsia="仿宋_GB2312" w:hint="eastAsia"/>
          <w:sz w:val="28"/>
          <w:szCs w:val="28"/>
        </w:rPr>
        <w:t>重点看是否存在中办发</w:t>
      </w:r>
      <w:r>
        <w:rPr>
          <w:rFonts w:ascii="仿宋_GB2312" w:eastAsia="仿宋_GB2312" w:hint="eastAsia"/>
          <w:sz w:val="28"/>
          <w:szCs w:val="28"/>
        </w:rPr>
        <w:t>〔</w:t>
      </w:r>
      <w:r w:rsidRPr="006E3DB6">
        <w:rPr>
          <w:rFonts w:ascii="仿宋_GB2312" w:eastAsia="仿宋_GB2312" w:hint="eastAsia"/>
          <w:sz w:val="28"/>
          <w:szCs w:val="28"/>
        </w:rPr>
        <w:t>2019</w:t>
      </w:r>
      <w:r>
        <w:rPr>
          <w:rFonts w:ascii="仿宋_GB2312" w:eastAsia="仿宋_GB2312" w:hint="eastAsia"/>
          <w:sz w:val="28"/>
          <w:szCs w:val="28"/>
        </w:rPr>
        <w:t>〕</w:t>
      </w:r>
      <w:r w:rsidRPr="006E3DB6">
        <w:rPr>
          <w:rFonts w:ascii="仿宋_GB2312" w:eastAsia="仿宋_GB2312" w:hint="eastAsia"/>
          <w:sz w:val="28"/>
          <w:szCs w:val="28"/>
        </w:rPr>
        <w:t>16号、中纪办发</w:t>
      </w:r>
      <w:r>
        <w:rPr>
          <w:rFonts w:ascii="仿宋_GB2312" w:eastAsia="仿宋_GB2312" w:hint="eastAsia"/>
          <w:sz w:val="28"/>
          <w:szCs w:val="28"/>
        </w:rPr>
        <w:t>〔</w:t>
      </w:r>
      <w:r w:rsidRPr="006E3DB6">
        <w:rPr>
          <w:rFonts w:ascii="仿宋_GB2312" w:eastAsia="仿宋_GB2312"/>
          <w:sz w:val="28"/>
          <w:szCs w:val="28"/>
        </w:rPr>
        <w:t>2018</w:t>
      </w:r>
      <w:r>
        <w:rPr>
          <w:rFonts w:ascii="仿宋_GB2312" w:eastAsia="仿宋_GB2312" w:hint="eastAsia"/>
          <w:sz w:val="28"/>
          <w:szCs w:val="28"/>
        </w:rPr>
        <w:t>〕</w:t>
      </w:r>
      <w:r w:rsidRPr="006E3DB6">
        <w:rPr>
          <w:rFonts w:ascii="仿宋_GB2312" w:eastAsia="仿宋_GB2312" w:hint="eastAsia"/>
          <w:sz w:val="28"/>
          <w:szCs w:val="28"/>
        </w:rPr>
        <w:t>8号文件明确指出的形式主义、官僚主义突出问题，尤其是是否存在文山会海，督查检查考核过多过频、过度留痕，问责不力和问责泛化简单化等问题。</w:t>
      </w:r>
    </w:p>
    <w:p w:rsidR="00F6206F" w:rsidRPr="00ED2391" w:rsidRDefault="00F6206F" w:rsidP="00AD4CE2">
      <w:pPr>
        <w:widowControl/>
        <w:spacing w:line="560" w:lineRule="exact"/>
        <w:jc w:val="left"/>
        <w:rPr>
          <w:rFonts w:ascii="仿宋_GB2312" w:eastAsia="仿宋_GB2312"/>
          <w:sz w:val="28"/>
          <w:szCs w:val="28"/>
        </w:rPr>
        <w:sectPr w:rsidR="00F6206F" w:rsidRPr="00ED2391" w:rsidSect="00C31DB3">
          <w:pgSz w:w="11906" w:h="16838"/>
          <w:pgMar w:top="1361" w:right="1418" w:bottom="1361" w:left="1361" w:header="851" w:footer="992" w:gutter="0"/>
          <w:cols w:space="425"/>
          <w:docGrid w:type="linesAndChars" w:linePitch="312"/>
        </w:sectPr>
      </w:pPr>
    </w:p>
    <w:p w:rsidR="007B6253" w:rsidRDefault="007B6253">
      <w:pPr>
        <w:spacing w:line="500" w:lineRule="exact"/>
        <w:ind w:firstLineChars="650" w:firstLine="1566"/>
        <w:jc w:val="left"/>
        <w:rPr>
          <w:rFonts w:ascii="楷体" w:eastAsia="楷体" w:hAnsi="楷体" w:cs="宋体"/>
          <w:b/>
          <w:bCs/>
          <w:kern w:val="0"/>
          <w:sz w:val="24"/>
          <w:szCs w:val="24"/>
        </w:rPr>
      </w:pPr>
    </w:p>
    <w:sectPr w:rsidR="007B6253" w:rsidSect="00054EFB">
      <w:pgSz w:w="16838" w:h="11906" w:orient="landscape"/>
      <w:pgMar w:top="993" w:right="1361"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05C" w:rsidRDefault="0069505C" w:rsidP="008154D4">
      <w:r>
        <w:separator/>
      </w:r>
    </w:p>
  </w:endnote>
  <w:endnote w:type="continuationSeparator" w:id="0">
    <w:p w:rsidR="0069505C" w:rsidRDefault="0069505C" w:rsidP="0081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05C" w:rsidRDefault="0069505C" w:rsidP="008154D4">
      <w:r>
        <w:separator/>
      </w:r>
    </w:p>
  </w:footnote>
  <w:footnote w:type="continuationSeparator" w:id="0">
    <w:p w:rsidR="0069505C" w:rsidRDefault="0069505C" w:rsidP="00815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16"/>
    <w:rsid w:val="00007A51"/>
    <w:rsid w:val="00054EFB"/>
    <w:rsid w:val="00066C20"/>
    <w:rsid w:val="0009210B"/>
    <w:rsid w:val="000965DD"/>
    <w:rsid w:val="000C4082"/>
    <w:rsid w:val="001153F7"/>
    <w:rsid w:val="00117068"/>
    <w:rsid w:val="00122274"/>
    <w:rsid w:val="001236FE"/>
    <w:rsid w:val="00146886"/>
    <w:rsid w:val="001540CF"/>
    <w:rsid w:val="001B4F15"/>
    <w:rsid w:val="00206374"/>
    <w:rsid w:val="0020700B"/>
    <w:rsid w:val="00235899"/>
    <w:rsid w:val="00256096"/>
    <w:rsid w:val="0027641C"/>
    <w:rsid w:val="00537158"/>
    <w:rsid w:val="0069505C"/>
    <w:rsid w:val="006D09BC"/>
    <w:rsid w:val="00784A18"/>
    <w:rsid w:val="007A749F"/>
    <w:rsid w:val="007B6253"/>
    <w:rsid w:val="008154D4"/>
    <w:rsid w:val="00887860"/>
    <w:rsid w:val="00895D7F"/>
    <w:rsid w:val="0091378D"/>
    <w:rsid w:val="00924FFC"/>
    <w:rsid w:val="009C5A0A"/>
    <w:rsid w:val="00A25E16"/>
    <w:rsid w:val="00AB1EA6"/>
    <w:rsid w:val="00AC0942"/>
    <w:rsid w:val="00AD4CE2"/>
    <w:rsid w:val="00C31DB3"/>
    <w:rsid w:val="00D14D40"/>
    <w:rsid w:val="00D90818"/>
    <w:rsid w:val="00E13A38"/>
    <w:rsid w:val="00E65A43"/>
    <w:rsid w:val="00E867D2"/>
    <w:rsid w:val="00ED2391"/>
    <w:rsid w:val="00F471FE"/>
    <w:rsid w:val="00F61B45"/>
    <w:rsid w:val="00F6206F"/>
    <w:rsid w:val="00F91D75"/>
    <w:rsid w:val="00FA0B2B"/>
    <w:rsid w:val="00FC6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4EA44F-8EA5-4863-A3BC-97C9716D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E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E16"/>
    <w:pPr>
      <w:ind w:firstLineChars="200" w:firstLine="420"/>
    </w:pPr>
  </w:style>
  <w:style w:type="paragraph" w:styleId="a4">
    <w:name w:val="Balloon Text"/>
    <w:basedOn w:val="a"/>
    <w:link w:val="Char"/>
    <w:uiPriority w:val="99"/>
    <w:semiHidden/>
    <w:unhideWhenUsed/>
    <w:rsid w:val="0009210B"/>
    <w:rPr>
      <w:sz w:val="18"/>
      <w:szCs w:val="18"/>
    </w:rPr>
  </w:style>
  <w:style w:type="character" w:customStyle="1" w:styleId="Char">
    <w:name w:val="批注框文本 Char"/>
    <w:basedOn w:val="a0"/>
    <w:link w:val="a4"/>
    <w:uiPriority w:val="99"/>
    <w:semiHidden/>
    <w:rsid w:val="0009210B"/>
    <w:rPr>
      <w:sz w:val="18"/>
      <w:szCs w:val="18"/>
    </w:rPr>
  </w:style>
  <w:style w:type="paragraph" w:styleId="a5">
    <w:name w:val="header"/>
    <w:basedOn w:val="a"/>
    <w:link w:val="Char0"/>
    <w:uiPriority w:val="99"/>
    <w:unhideWhenUsed/>
    <w:rsid w:val="008154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154D4"/>
    <w:rPr>
      <w:sz w:val="18"/>
      <w:szCs w:val="18"/>
    </w:rPr>
  </w:style>
  <w:style w:type="paragraph" w:styleId="a6">
    <w:name w:val="footer"/>
    <w:basedOn w:val="a"/>
    <w:link w:val="Char1"/>
    <w:uiPriority w:val="99"/>
    <w:unhideWhenUsed/>
    <w:rsid w:val="008154D4"/>
    <w:pPr>
      <w:tabs>
        <w:tab w:val="center" w:pos="4153"/>
        <w:tab w:val="right" w:pos="8306"/>
      </w:tabs>
      <w:snapToGrid w:val="0"/>
      <w:jc w:val="left"/>
    </w:pPr>
    <w:rPr>
      <w:sz w:val="18"/>
      <w:szCs w:val="18"/>
    </w:rPr>
  </w:style>
  <w:style w:type="character" w:customStyle="1" w:styleId="Char1">
    <w:name w:val="页脚 Char"/>
    <w:basedOn w:val="a0"/>
    <w:link w:val="a6"/>
    <w:uiPriority w:val="99"/>
    <w:rsid w:val="008154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7C015-0111-4172-8085-AAA55BD5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140</Words>
  <Characters>802</Characters>
  <Application>Microsoft Office Word</Application>
  <DocSecurity>0</DocSecurity>
  <Lines>6</Lines>
  <Paragraphs>1</Paragraphs>
  <ScaleCrop>false</ScaleCrop>
  <Company>china</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cp:lastPrinted>2019-07-04T01:56:00Z</cp:lastPrinted>
  <dcterms:created xsi:type="dcterms:W3CDTF">2019-07-05T08:55:00Z</dcterms:created>
  <dcterms:modified xsi:type="dcterms:W3CDTF">2019-07-05T08:59:00Z</dcterms:modified>
</cp:coreProperties>
</file>